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5B64F7" w14:textId="77777777" w:rsidR="00541B2C" w:rsidRDefault="00541B2C" w:rsidP="00541B2C">
      <w:pPr>
        <w:jc w:val="center"/>
        <w:rPr>
          <w:rFonts w:ascii="Times New Roman" w:hAnsi="Times New Roman" w:cs="Times New Roman"/>
          <w:b/>
          <w:bCs/>
          <w:sz w:val="32"/>
          <w:szCs w:val="32"/>
          <w:lang w:val="en-US"/>
        </w:rPr>
      </w:pPr>
      <w:r>
        <w:rPr>
          <w:rFonts w:ascii="Times New Roman" w:hAnsi="Times New Roman" w:cs="Times New Roman"/>
          <w:b/>
          <w:bCs/>
          <w:noProof/>
          <w:sz w:val="32"/>
          <w:szCs w:val="32"/>
          <w:lang w:val="en-US"/>
        </w:rPr>
        <w:drawing>
          <wp:inline distT="0" distB="0" distL="0" distR="0" wp14:anchorId="4673C80A" wp14:editId="4F661B32">
            <wp:extent cx="962025" cy="1060926"/>
            <wp:effectExtent l="0" t="0" r="0" b="6350"/>
            <wp:docPr id="1677378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37814" name="Picture 167737814"/>
                    <pic:cNvPicPr/>
                  </pic:nvPicPr>
                  <pic:blipFill>
                    <a:blip r:embed="rId4">
                      <a:extLst>
                        <a:ext uri="{28A0092B-C50C-407E-A947-70E740481C1C}">
                          <a14:useLocalDpi xmlns:a14="http://schemas.microsoft.com/office/drawing/2010/main" val="0"/>
                        </a:ext>
                      </a:extLst>
                    </a:blip>
                    <a:stretch>
                      <a:fillRect/>
                    </a:stretch>
                  </pic:blipFill>
                  <pic:spPr>
                    <a:xfrm>
                      <a:off x="0" y="0"/>
                      <a:ext cx="967110" cy="1066534"/>
                    </a:xfrm>
                    <a:prstGeom prst="rect">
                      <a:avLst/>
                    </a:prstGeom>
                  </pic:spPr>
                </pic:pic>
              </a:graphicData>
            </a:graphic>
          </wp:inline>
        </w:drawing>
      </w:r>
    </w:p>
    <w:p w14:paraId="5109B1DE" w14:textId="3A15689F" w:rsidR="009A22B7" w:rsidRPr="00541B2C" w:rsidRDefault="00541B2C" w:rsidP="00541B2C">
      <w:pPr>
        <w:jc w:val="center"/>
        <w:rPr>
          <w:rFonts w:ascii="Times New Roman" w:hAnsi="Times New Roman" w:cs="Times New Roman"/>
          <w:b/>
          <w:bCs/>
          <w:sz w:val="32"/>
          <w:szCs w:val="32"/>
          <w:lang w:val="en-US"/>
        </w:rPr>
      </w:pPr>
      <w:r w:rsidRPr="00541B2C">
        <w:rPr>
          <w:rFonts w:ascii="Times New Roman" w:hAnsi="Times New Roman" w:cs="Times New Roman"/>
          <w:b/>
          <w:bCs/>
          <w:sz w:val="32"/>
          <w:szCs w:val="32"/>
          <w:lang w:val="en-US"/>
        </w:rPr>
        <w:t>SHREYARTH UNIVERSITY</w:t>
      </w:r>
    </w:p>
    <w:p w14:paraId="5D40D781" w14:textId="7A51E630" w:rsidR="00541B2C" w:rsidRDefault="00541B2C" w:rsidP="00541B2C">
      <w:pPr>
        <w:jc w:val="center"/>
        <w:rPr>
          <w:rFonts w:ascii="Times New Roman" w:hAnsi="Times New Roman" w:cs="Times New Roman"/>
          <w:b/>
          <w:bCs/>
          <w:sz w:val="32"/>
          <w:szCs w:val="32"/>
          <w:lang w:val="en-US"/>
        </w:rPr>
      </w:pPr>
      <w:r w:rsidRPr="00541B2C">
        <w:rPr>
          <w:rFonts w:ascii="Times New Roman" w:hAnsi="Times New Roman" w:cs="Times New Roman"/>
          <w:b/>
          <w:bCs/>
          <w:sz w:val="32"/>
          <w:szCs w:val="32"/>
          <w:lang w:val="en-US"/>
        </w:rPr>
        <w:t xml:space="preserve">SSIP 2.0 2026 – 2027 </w:t>
      </w:r>
    </w:p>
    <w:p w14:paraId="5641B006" w14:textId="29B8F4F6" w:rsidR="00541B2C" w:rsidRDefault="001958E1" w:rsidP="00541B2C">
      <w:pPr>
        <w:rPr>
          <w:rFonts w:ascii="Times New Roman" w:hAnsi="Times New Roman" w:cs="Times New Roman"/>
          <w:b/>
          <w:bCs/>
          <w:sz w:val="32"/>
          <w:szCs w:val="32"/>
          <w:lang w:val="en-US"/>
        </w:rPr>
      </w:pPr>
      <w:r>
        <w:rPr>
          <w:rFonts w:ascii="Times New Roman" w:hAnsi="Times New Roman" w:cs="Times New Roman"/>
          <w:b/>
          <w:bCs/>
          <w:sz w:val="32"/>
          <w:szCs w:val="32"/>
          <w:lang w:val="en-US"/>
        </w:rPr>
        <w:t>15</w:t>
      </w:r>
      <w:r w:rsidR="00541B2C">
        <w:rPr>
          <w:rFonts w:ascii="Times New Roman" w:hAnsi="Times New Roman" w:cs="Times New Roman"/>
          <w:b/>
          <w:bCs/>
          <w:sz w:val="32"/>
          <w:szCs w:val="32"/>
          <w:lang w:val="en-US"/>
        </w:rPr>
        <w:t>-08-2026</w:t>
      </w:r>
    </w:p>
    <w:p w14:paraId="1D7D3B99" w14:textId="1A12282E" w:rsidR="001958E1" w:rsidRDefault="001958E1" w:rsidP="001958E1">
      <w:pPr>
        <w:jc w:val="center"/>
        <w:rPr>
          <w:rFonts w:ascii="Times New Roman" w:hAnsi="Times New Roman" w:cs="Times New Roman"/>
          <w:b/>
          <w:bCs/>
          <w:sz w:val="32"/>
          <w:szCs w:val="32"/>
          <w:lang w:val="en-US"/>
        </w:rPr>
      </w:pPr>
      <w:r>
        <w:rPr>
          <w:rFonts w:ascii="Times New Roman" w:hAnsi="Times New Roman" w:cs="Times New Roman"/>
          <w:b/>
          <w:bCs/>
          <w:sz w:val="32"/>
          <w:szCs w:val="32"/>
          <w:lang w:val="en-US"/>
        </w:rPr>
        <w:t>SSIP Fund Disbursement</w:t>
      </w:r>
    </w:p>
    <w:p w14:paraId="686427BC" w14:textId="6FAB8037" w:rsidR="001958E1" w:rsidRDefault="001958E1" w:rsidP="001958E1">
      <w:pPr>
        <w:jc w:val="center"/>
        <w:rPr>
          <w:rFonts w:ascii="Times New Roman" w:hAnsi="Times New Roman" w:cs="Times New Roman"/>
          <w:b/>
          <w:bCs/>
          <w:sz w:val="32"/>
          <w:szCs w:val="32"/>
          <w:lang w:val="en-US"/>
        </w:rPr>
      </w:pPr>
      <w:r>
        <w:rPr>
          <w:rFonts w:ascii="Times New Roman" w:hAnsi="Times New Roman" w:cs="Times New Roman"/>
          <w:b/>
          <w:bCs/>
          <w:sz w:val="32"/>
          <w:szCs w:val="32"/>
          <w:lang w:val="en-US"/>
        </w:rPr>
        <w:t>Kush Shah and Ritika Chaturvedi</w:t>
      </w:r>
    </w:p>
    <w:p w14:paraId="76CC7076" w14:textId="77777777" w:rsidR="00D37011" w:rsidRDefault="00D37011" w:rsidP="001958E1">
      <w:pPr>
        <w:jc w:val="center"/>
        <w:rPr>
          <w:rFonts w:ascii="Times New Roman" w:hAnsi="Times New Roman" w:cs="Times New Roman"/>
          <w:b/>
          <w:bCs/>
          <w:sz w:val="32"/>
          <w:szCs w:val="32"/>
          <w:lang w:val="en-US"/>
        </w:rPr>
      </w:pPr>
    </w:p>
    <w:p w14:paraId="0D58D729" w14:textId="77777777" w:rsidR="00D37011" w:rsidRPr="00D37011" w:rsidRDefault="00D37011" w:rsidP="00D37011">
      <w:pPr>
        <w:rPr>
          <w:rFonts w:ascii="Times New Roman" w:hAnsi="Times New Roman" w:cs="Times New Roman"/>
          <w:b/>
          <w:bCs/>
          <w:sz w:val="32"/>
          <w:szCs w:val="32"/>
        </w:rPr>
      </w:pPr>
      <w:r w:rsidRPr="00D37011">
        <w:rPr>
          <w:rFonts w:ascii="Times New Roman" w:hAnsi="Times New Roman" w:cs="Times New Roman"/>
          <w:b/>
          <w:bCs/>
          <w:sz w:val="32"/>
          <w:szCs w:val="32"/>
        </w:rPr>
        <w:t>Report:</w:t>
      </w:r>
    </w:p>
    <w:p w14:paraId="2442F2C6" w14:textId="77777777" w:rsidR="00D37011" w:rsidRPr="00D37011" w:rsidRDefault="00D37011" w:rsidP="00D37011">
      <w:pPr>
        <w:rPr>
          <w:rFonts w:ascii="Times New Roman" w:hAnsi="Times New Roman" w:cs="Times New Roman"/>
          <w:sz w:val="32"/>
          <w:szCs w:val="32"/>
        </w:rPr>
      </w:pPr>
      <w:r w:rsidRPr="00D37011">
        <w:rPr>
          <w:rFonts w:ascii="Times New Roman" w:hAnsi="Times New Roman" w:cs="Times New Roman"/>
          <w:sz w:val="32"/>
          <w:szCs w:val="32"/>
        </w:rPr>
        <w:t>Shreyarth University organized an SSIP Fund Disbursement event on 15 August 2026 to support and encourage student innovation and entrepreneurship. During the event, financial assistance was disbursed to two innovators, Mr. Kush Shah and Ms. Ritika Chaturvedi, under the Student Startup and Innovation Policy (SSIP).</w:t>
      </w:r>
    </w:p>
    <w:p w14:paraId="37685638" w14:textId="77777777" w:rsidR="00D37011" w:rsidRPr="00D37011" w:rsidRDefault="00D37011" w:rsidP="00D37011">
      <w:pPr>
        <w:rPr>
          <w:rFonts w:ascii="Times New Roman" w:hAnsi="Times New Roman" w:cs="Times New Roman"/>
          <w:sz w:val="32"/>
          <w:szCs w:val="32"/>
        </w:rPr>
      </w:pPr>
      <w:r w:rsidRPr="00D37011">
        <w:rPr>
          <w:rFonts w:ascii="Times New Roman" w:hAnsi="Times New Roman" w:cs="Times New Roman"/>
          <w:sz w:val="32"/>
          <w:szCs w:val="32"/>
        </w:rPr>
        <w:t>The event was conducted in the presence of more than 200–100 participants, providing an opportunity for students to learn about innovation, startup funding, and entrepreneurial opportunities. The initiative aimed to motivate students to develop innovative ideas and understand the process of receiving financial support for their projects.</w:t>
      </w:r>
    </w:p>
    <w:p w14:paraId="38C07657" w14:textId="77777777" w:rsidR="00D37011" w:rsidRPr="00D37011" w:rsidRDefault="00D37011" w:rsidP="00D37011">
      <w:pPr>
        <w:rPr>
          <w:rFonts w:ascii="Times New Roman" w:hAnsi="Times New Roman" w:cs="Times New Roman"/>
          <w:b/>
          <w:bCs/>
          <w:sz w:val="32"/>
          <w:szCs w:val="32"/>
        </w:rPr>
      </w:pPr>
      <w:r w:rsidRPr="00D37011">
        <w:rPr>
          <w:rFonts w:ascii="Times New Roman" w:hAnsi="Times New Roman" w:cs="Times New Roman"/>
          <w:b/>
          <w:bCs/>
          <w:sz w:val="32"/>
          <w:szCs w:val="32"/>
        </w:rPr>
        <w:t>Outcome:</w:t>
      </w:r>
    </w:p>
    <w:p w14:paraId="4A88B2D5" w14:textId="77777777" w:rsidR="00D37011" w:rsidRPr="00D37011" w:rsidRDefault="00D37011" w:rsidP="00D37011">
      <w:pPr>
        <w:rPr>
          <w:rFonts w:ascii="Times New Roman" w:hAnsi="Times New Roman" w:cs="Times New Roman"/>
          <w:sz w:val="32"/>
          <w:szCs w:val="32"/>
        </w:rPr>
      </w:pPr>
      <w:r w:rsidRPr="00D37011">
        <w:rPr>
          <w:rFonts w:ascii="Times New Roman" w:hAnsi="Times New Roman" w:cs="Times New Roman"/>
          <w:sz w:val="32"/>
          <w:szCs w:val="32"/>
        </w:rPr>
        <w:t>The event encouraged students to pursue innovative ideas and entrepreneurial ventures. It also created awareness about SSIP funding opportunities and motivated aspiring innovators to transform their ideas into practical solutions.</w:t>
      </w:r>
    </w:p>
    <w:p w14:paraId="47E76CC6" w14:textId="77777777" w:rsidR="00D37011" w:rsidRDefault="00D37011" w:rsidP="00D37011">
      <w:pPr>
        <w:rPr>
          <w:rFonts w:ascii="Times New Roman" w:hAnsi="Times New Roman" w:cs="Times New Roman"/>
          <w:b/>
          <w:bCs/>
          <w:sz w:val="32"/>
          <w:szCs w:val="32"/>
          <w:lang w:val="en-US"/>
        </w:rPr>
      </w:pPr>
    </w:p>
    <w:p w14:paraId="2BF6E207" w14:textId="7EB9B4D8" w:rsidR="00541B2C" w:rsidRPr="00541B2C" w:rsidRDefault="00D37011" w:rsidP="00541B2C">
      <w:pPr>
        <w:rPr>
          <w:rFonts w:ascii="Times New Roman" w:hAnsi="Times New Roman" w:cs="Times New Roman"/>
          <w:b/>
          <w:bCs/>
          <w:sz w:val="32"/>
          <w:szCs w:val="32"/>
          <w:lang w:val="en-US"/>
        </w:rPr>
      </w:pPr>
      <w:r>
        <w:rPr>
          <w:rFonts w:ascii="Times New Roman" w:hAnsi="Times New Roman" w:cs="Times New Roman"/>
          <w:b/>
          <w:bCs/>
          <w:noProof/>
          <w:sz w:val="32"/>
          <w:szCs w:val="32"/>
          <w:lang w:val="en-US"/>
        </w:rPr>
        <w:lastRenderedPageBreak/>
        <w:drawing>
          <wp:inline distT="0" distB="0" distL="0" distR="0" wp14:anchorId="355BB350" wp14:editId="1EDD9AE2">
            <wp:extent cx="5731510" cy="7616825"/>
            <wp:effectExtent l="0" t="0" r="2540" b="3175"/>
            <wp:docPr id="3912847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284710" name="Picture 391284710"/>
                    <pic:cNvPicPr/>
                  </pic:nvPicPr>
                  <pic:blipFill>
                    <a:blip r:embed="rId5">
                      <a:extLst>
                        <a:ext uri="{28A0092B-C50C-407E-A947-70E740481C1C}">
                          <a14:useLocalDpi xmlns:a14="http://schemas.microsoft.com/office/drawing/2010/main" val="0"/>
                        </a:ext>
                      </a:extLst>
                    </a:blip>
                    <a:stretch>
                      <a:fillRect/>
                    </a:stretch>
                  </pic:blipFill>
                  <pic:spPr>
                    <a:xfrm>
                      <a:off x="0" y="0"/>
                      <a:ext cx="5731510" cy="7616825"/>
                    </a:xfrm>
                    <a:prstGeom prst="rect">
                      <a:avLst/>
                    </a:prstGeom>
                  </pic:spPr>
                </pic:pic>
              </a:graphicData>
            </a:graphic>
          </wp:inline>
        </w:drawing>
      </w:r>
    </w:p>
    <w:sectPr w:rsidR="00541B2C" w:rsidRPr="00541B2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B2C"/>
    <w:rsid w:val="001958E1"/>
    <w:rsid w:val="003408D5"/>
    <w:rsid w:val="00541B2C"/>
    <w:rsid w:val="00640B36"/>
    <w:rsid w:val="00874985"/>
    <w:rsid w:val="008E4F08"/>
    <w:rsid w:val="009A22B7"/>
    <w:rsid w:val="00A330AD"/>
    <w:rsid w:val="00B91F4A"/>
    <w:rsid w:val="00D37011"/>
    <w:rsid w:val="00F452B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1227B2"/>
  <w15:chartTrackingRefBased/>
  <w15:docId w15:val="{224BC7C6-B3E5-48CE-913C-3372F3B57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1B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41B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41B2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41B2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41B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41B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1B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1B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1B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1B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41B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41B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41B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41B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41B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1B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1B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1B2C"/>
    <w:rPr>
      <w:rFonts w:eastAsiaTheme="majorEastAsia" w:cstheme="majorBidi"/>
      <w:color w:val="272727" w:themeColor="text1" w:themeTint="D8"/>
    </w:rPr>
  </w:style>
  <w:style w:type="paragraph" w:styleId="Title">
    <w:name w:val="Title"/>
    <w:basedOn w:val="Normal"/>
    <w:next w:val="Normal"/>
    <w:link w:val="TitleChar"/>
    <w:uiPriority w:val="10"/>
    <w:qFormat/>
    <w:rsid w:val="00541B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1B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1B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1B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1B2C"/>
    <w:pPr>
      <w:spacing w:before="160"/>
      <w:jc w:val="center"/>
    </w:pPr>
    <w:rPr>
      <w:i/>
      <w:iCs/>
      <w:color w:val="404040" w:themeColor="text1" w:themeTint="BF"/>
    </w:rPr>
  </w:style>
  <w:style w:type="character" w:customStyle="1" w:styleId="QuoteChar">
    <w:name w:val="Quote Char"/>
    <w:basedOn w:val="DefaultParagraphFont"/>
    <w:link w:val="Quote"/>
    <w:uiPriority w:val="29"/>
    <w:rsid w:val="00541B2C"/>
    <w:rPr>
      <w:i/>
      <w:iCs/>
      <w:color w:val="404040" w:themeColor="text1" w:themeTint="BF"/>
    </w:rPr>
  </w:style>
  <w:style w:type="paragraph" w:styleId="ListParagraph">
    <w:name w:val="List Paragraph"/>
    <w:basedOn w:val="Normal"/>
    <w:uiPriority w:val="34"/>
    <w:qFormat/>
    <w:rsid w:val="00541B2C"/>
    <w:pPr>
      <w:ind w:left="720"/>
      <w:contextualSpacing/>
    </w:pPr>
  </w:style>
  <w:style w:type="character" w:styleId="IntenseEmphasis">
    <w:name w:val="Intense Emphasis"/>
    <w:basedOn w:val="DefaultParagraphFont"/>
    <w:uiPriority w:val="21"/>
    <w:qFormat/>
    <w:rsid w:val="00541B2C"/>
    <w:rPr>
      <w:i/>
      <w:iCs/>
      <w:color w:val="0F4761" w:themeColor="accent1" w:themeShade="BF"/>
    </w:rPr>
  </w:style>
  <w:style w:type="paragraph" w:styleId="IntenseQuote">
    <w:name w:val="Intense Quote"/>
    <w:basedOn w:val="Normal"/>
    <w:next w:val="Normal"/>
    <w:link w:val="IntenseQuoteChar"/>
    <w:uiPriority w:val="30"/>
    <w:qFormat/>
    <w:rsid w:val="00541B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41B2C"/>
    <w:rPr>
      <w:i/>
      <w:iCs/>
      <w:color w:val="0F4761" w:themeColor="accent1" w:themeShade="BF"/>
    </w:rPr>
  </w:style>
  <w:style w:type="character" w:styleId="IntenseReference">
    <w:name w:val="Intense Reference"/>
    <w:basedOn w:val="DefaultParagraphFont"/>
    <w:uiPriority w:val="32"/>
    <w:qFormat/>
    <w:rsid w:val="00541B2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152</Words>
  <Characters>867</Characters>
  <Application>Microsoft Office Word</Application>
  <DocSecurity>0</DocSecurity>
  <Lines>7</Lines>
  <Paragraphs>2</Paragraphs>
  <ScaleCrop>false</ScaleCrop>
  <Company/>
  <LinksUpToDate>false</LinksUpToDate>
  <CharactersWithSpaces>1017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Vishwas Shukla</dc:creator>
  <cp:keywords/>
  <dc:description/>
  <cp:lastModifiedBy>Vishwas Shukla</cp:lastModifiedBy>
  <cp:revision>4</cp:revision>
  <dcterms:created xsi:type="dcterms:W3CDTF">2026-08-21T07:08:00Z</dcterms:created>
  <dcterms:modified xsi:type="dcterms:W3CDTF">2026-10-15T07:12:00Z</dcterms:modified>
</cp:coreProperties>
</file>